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BB" w:rsidRDefault="006A36D6" w:rsidP="00C7578D">
      <w:pPr>
        <w:rPr>
          <w:b/>
          <w:sz w:val="28"/>
          <w:szCs w:val="28"/>
          <w:u w:val="single"/>
        </w:rPr>
      </w:pPr>
      <w:r w:rsidRPr="006A36D6">
        <w:rPr>
          <w:b/>
          <w:noProof/>
        </w:rPr>
        <w:drawing>
          <wp:inline distT="0" distB="0" distL="0" distR="0">
            <wp:extent cx="768220" cy="723900"/>
            <wp:effectExtent l="0" t="0" r="0" b="0"/>
            <wp:docPr id="1" name="Image 1" descr="Logo 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03" cy="73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7A03FB">
        <w:rPr>
          <w:b/>
        </w:rPr>
        <w:tab/>
      </w:r>
      <w:r w:rsidR="007A03FB">
        <w:rPr>
          <w:b/>
        </w:rPr>
        <w:tab/>
      </w:r>
      <w:r w:rsidR="007A03FB">
        <w:rPr>
          <w:b/>
        </w:rPr>
        <w:tab/>
      </w:r>
      <w:r w:rsidR="00F52CBB" w:rsidRPr="00824D72">
        <w:rPr>
          <w:b/>
          <w:sz w:val="28"/>
          <w:szCs w:val="28"/>
          <w:u w:val="single"/>
        </w:rPr>
        <w:t>REGLEMENT</w:t>
      </w:r>
    </w:p>
    <w:p w:rsidR="0093382B" w:rsidRDefault="0093382B" w:rsidP="00F52CBB">
      <w:pPr>
        <w:jc w:val="center"/>
        <w:rPr>
          <w:b/>
          <w:sz w:val="28"/>
          <w:szCs w:val="28"/>
          <w:u w:val="single"/>
        </w:rPr>
      </w:pPr>
    </w:p>
    <w:p w:rsidR="00F52CBB" w:rsidRPr="0093382B" w:rsidRDefault="00F52CBB" w:rsidP="00F52CBB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93382B">
        <w:rPr>
          <w:b/>
          <w:sz w:val="20"/>
          <w:szCs w:val="20"/>
          <w:u w:val="single"/>
        </w:rPr>
        <w:t>HORAIRES :</w:t>
      </w:r>
    </w:p>
    <w:p w:rsidR="00F52CBB" w:rsidRDefault="00F52CBB" w:rsidP="00F52CB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Enfants de 4 ans : mercredi après-midi de 1</w:t>
      </w:r>
      <w:r w:rsidR="00B14C1F">
        <w:rPr>
          <w:sz w:val="20"/>
          <w:szCs w:val="20"/>
        </w:rPr>
        <w:t>5</w:t>
      </w:r>
      <w:r>
        <w:rPr>
          <w:sz w:val="20"/>
          <w:szCs w:val="20"/>
        </w:rPr>
        <w:t xml:space="preserve"> h </w:t>
      </w:r>
      <w:r w:rsidR="00B14C1F">
        <w:rPr>
          <w:sz w:val="20"/>
          <w:szCs w:val="20"/>
        </w:rPr>
        <w:t>3</w:t>
      </w:r>
      <w:r>
        <w:rPr>
          <w:sz w:val="20"/>
          <w:szCs w:val="20"/>
        </w:rPr>
        <w:t>0 à 1</w:t>
      </w:r>
      <w:r w:rsidR="00B14C1F">
        <w:rPr>
          <w:sz w:val="20"/>
          <w:szCs w:val="20"/>
        </w:rPr>
        <w:t>6</w:t>
      </w:r>
      <w:r>
        <w:rPr>
          <w:sz w:val="20"/>
          <w:szCs w:val="20"/>
        </w:rPr>
        <w:t xml:space="preserve"> h </w:t>
      </w:r>
      <w:r w:rsidR="00B14C1F">
        <w:rPr>
          <w:sz w:val="20"/>
          <w:szCs w:val="20"/>
        </w:rPr>
        <w:t>3</w:t>
      </w:r>
      <w:r>
        <w:rPr>
          <w:sz w:val="20"/>
          <w:szCs w:val="20"/>
        </w:rPr>
        <w:t>0.</w:t>
      </w:r>
    </w:p>
    <w:p w:rsidR="00F52CBB" w:rsidRDefault="00F52CBB" w:rsidP="00F52CB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Enfants de </w:t>
      </w:r>
      <w:r w:rsidR="00C7578D">
        <w:rPr>
          <w:sz w:val="20"/>
          <w:szCs w:val="20"/>
        </w:rPr>
        <w:t>5</w:t>
      </w:r>
      <w:r w:rsidR="002037AC">
        <w:rPr>
          <w:sz w:val="20"/>
          <w:szCs w:val="20"/>
        </w:rPr>
        <w:t xml:space="preserve"> </w:t>
      </w:r>
      <w:proofErr w:type="gramStart"/>
      <w:r w:rsidR="002037AC">
        <w:rPr>
          <w:sz w:val="20"/>
          <w:szCs w:val="20"/>
        </w:rPr>
        <w:t>ans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mercredi après-midi de 1</w:t>
      </w:r>
      <w:r w:rsidR="00B14C1F">
        <w:rPr>
          <w:sz w:val="20"/>
          <w:szCs w:val="20"/>
        </w:rPr>
        <w:t>4</w:t>
      </w:r>
      <w:r>
        <w:rPr>
          <w:sz w:val="20"/>
          <w:szCs w:val="20"/>
        </w:rPr>
        <w:t xml:space="preserve"> h </w:t>
      </w:r>
      <w:r w:rsidR="00B14C1F">
        <w:rPr>
          <w:sz w:val="20"/>
          <w:szCs w:val="20"/>
        </w:rPr>
        <w:t>3</w:t>
      </w:r>
      <w:r>
        <w:rPr>
          <w:sz w:val="20"/>
          <w:szCs w:val="20"/>
        </w:rPr>
        <w:t>0 à 1</w:t>
      </w:r>
      <w:r w:rsidR="00B14C1F">
        <w:rPr>
          <w:sz w:val="20"/>
          <w:szCs w:val="20"/>
        </w:rPr>
        <w:t>5</w:t>
      </w:r>
      <w:r>
        <w:rPr>
          <w:sz w:val="20"/>
          <w:szCs w:val="20"/>
        </w:rPr>
        <w:t xml:space="preserve"> h </w:t>
      </w:r>
      <w:r w:rsidR="00B14C1F">
        <w:rPr>
          <w:sz w:val="20"/>
          <w:szCs w:val="20"/>
        </w:rPr>
        <w:t>3</w:t>
      </w:r>
      <w:r>
        <w:rPr>
          <w:sz w:val="20"/>
          <w:szCs w:val="20"/>
        </w:rPr>
        <w:t>0.</w:t>
      </w:r>
    </w:p>
    <w:p w:rsidR="00F52CBB" w:rsidRDefault="00F52CBB" w:rsidP="00F52CB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Enfants de </w:t>
      </w:r>
      <w:r w:rsidR="002037AC">
        <w:rPr>
          <w:sz w:val="20"/>
          <w:szCs w:val="20"/>
        </w:rPr>
        <w:t xml:space="preserve">6 et </w:t>
      </w:r>
      <w:r w:rsidR="00B14C1F">
        <w:rPr>
          <w:sz w:val="20"/>
          <w:szCs w:val="20"/>
        </w:rPr>
        <w:t>7</w:t>
      </w:r>
      <w:r>
        <w:rPr>
          <w:sz w:val="20"/>
          <w:szCs w:val="20"/>
        </w:rPr>
        <w:t xml:space="preserve"> ans : mercredi après-midi de 13 h </w:t>
      </w:r>
      <w:r w:rsidR="00B14C1F">
        <w:rPr>
          <w:sz w:val="20"/>
          <w:szCs w:val="20"/>
        </w:rPr>
        <w:t>0</w:t>
      </w:r>
      <w:r>
        <w:rPr>
          <w:sz w:val="20"/>
          <w:szCs w:val="20"/>
        </w:rPr>
        <w:t>0 à 1</w:t>
      </w:r>
      <w:r w:rsidR="00B14C1F">
        <w:rPr>
          <w:sz w:val="20"/>
          <w:szCs w:val="20"/>
        </w:rPr>
        <w:t>4</w:t>
      </w:r>
      <w:r>
        <w:rPr>
          <w:sz w:val="20"/>
          <w:szCs w:val="20"/>
        </w:rPr>
        <w:t xml:space="preserve"> h </w:t>
      </w:r>
      <w:r w:rsidR="00B14C1F">
        <w:rPr>
          <w:sz w:val="20"/>
          <w:szCs w:val="20"/>
        </w:rPr>
        <w:t>3</w:t>
      </w:r>
      <w:r>
        <w:rPr>
          <w:sz w:val="20"/>
          <w:szCs w:val="20"/>
        </w:rPr>
        <w:t>0.</w:t>
      </w:r>
    </w:p>
    <w:p w:rsidR="00F52CBB" w:rsidRDefault="00F52CBB" w:rsidP="00F52CB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partir de </w:t>
      </w:r>
      <w:r w:rsidR="00B14C1F">
        <w:rPr>
          <w:sz w:val="20"/>
          <w:szCs w:val="20"/>
        </w:rPr>
        <w:t>8</w:t>
      </w:r>
      <w:r>
        <w:rPr>
          <w:sz w:val="20"/>
          <w:szCs w:val="20"/>
        </w:rPr>
        <w:t xml:space="preserve"> ans</w:t>
      </w:r>
      <w:r w:rsidR="00B14C1F">
        <w:rPr>
          <w:sz w:val="20"/>
          <w:szCs w:val="20"/>
        </w:rPr>
        <w:t>, au choix selon les places disponibles</w:t>
      </w:r>
      <w:r>
        <w:rPr>
          <w:sz w:val="20"/>
          <w:szCs w:val="20"/>
        </w:rPr>
        <w:t xml:space="preserve"> : </w:t>
      </w:r>
    </w:p>
    <w:p w:rsidR="00F52CBB" w:rsidRDefault="00437F5E" w:rsidP="00F52CBB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Cours</w:t>
      </w:r>
      <w:r w:rsidR="00F52CBB">
        <w:rPr>
          <w:sz w:val="20"/>
          <w:szCs w:val="20"/>
        </w:rPr>
        <w:t> </w:t>
      </w:r>
      <w:r w:rsidR="00C7578D">
        <w:rPr>
          <w:sz w:val="20"/>
          <w:szCs w:val="20"/>
        </w:rPr>
        <w:t>« primaire </w:t>
      </w:r>
      <w:proofErr w:type="gramStart"/>
      <w:r w:rsidR="00C7578D">
        <w:rPr>
          <w:sz w:val="20"/>
          <w:szCs w:val="20"/>
        </w:rPr>
        <w:t>»</w:t>
      </w:r>
      <w:r w:rsidR="00F52CBB">
        <w:rPr>
          <w:sz w:val="20"/>
          <w:szCs w:val="20"/>
        </w:rPr>
        <w:t>:</w:t>
      </w:r>
      <w:proofErr w:type="gramEnd"/>
      <w:r w:rsidR="00F52CBB">
        <w:rPr>
          <w:sz w:val="20"/>
          <w:szCs w:val="20"/>
        </w:rPr>
        <w:t xml:space="preserve"> lundi, mercredi ou vendred</w:t>
      </w:r>
      <w:r w:rsidR="009D4C65">
        <w:rPr>
          <w:sz w:val="20"/>
          <w:szCs w:val="20"/>
        </w:rPr>
        <w:t>i de 1</w:t>
      </w:r>
      <w:r w:rsidR="00B14C1F">
        <w:rPr>
          <w:sz w:val="20"/>
          <w:szCs w:val="20"/>
        </w:rPr>
        <w:t>6</w:t>
      </w:r>
      <w:r w:rsidR="009D4C65">
        <w:rPr>
          <w:sz w:val="20"/>
          <w:szCs w:val="20"/>
        </w:rPr>
        <w:t xml:space="preserve"> h </w:t>
      </w:r>
      <w:r w:rsidR="00B14C1F">
        <w:rPr>
          <w:sz w:val="20"/>
          <w:szCs w:val="20"/>
        </w:rPr>
        <w:t>30</w:t>
      </w:r>
      <w:r w:rsidR="00CB4FF7">
        <w:rPr>
          <w:sz w:val="20"/>
          <w:szCs w:val="20"/>
        </w:rPr>
        <w:t xml:space="preserve"> à </w:t>
      </w:r>
      <w:r w:rsidR="009D4C65">
        <w:rPr>
          <w:sz w:val="20"/>
          <w:szCs w:val="20"/>
        </w:rPr>
        <w:t>1</w:t>
      </w:r>
      <w:r w:rsidR="00B14C1F">
        <w:rPr>
          <w:sz w:val="20"/>
          <w:szCs w:val="20"/>
        </w:rPr>
        <w:t>8</w:t>
      </w:r>
      <w:r w:rsidR="009D4C65">
        <w:rPr>
          <w:sz w:val="20"/>
          <w:szCs w:val="20"/>
        </w:rPr>
        <w:t xml:space="preserve"> h </w:t>
      </w:r>
      <w:r w:rsidR="00B14C1F">
        <w:rPr>
          <w:sz w:val="20"/>
          <w:szCs w:val="20"/>
        </w:rPr>
        <w:t>3</w:t>
      </w:r>
      <w:r w:rsidR="009D4C65">
        <w:rPr>
          <w:sz w:val="20"/>
          <w:szCs w:val="20"/>
        </w:rPr>
        <w:t>0</w:t>
      </w:r>
      <w:r w:rsidR="008D4F97">
        <w:rPr>
          <w:sz w:val="20"/>
          <w:szCs w:val="20"/>
        </w:rPr>
        <w:t xml:space="preserve"> </w:t>
      </w:r>
      <w:r w:rsidR="008D4F97">
        <w:rPr>
          <w:rFonts w:ascii="Calibri" w:hAnsi="Calibri"/>
          <w:sz w:val="20"/>
          <w:szCs w:val="20"/>
        </w:rPr>
        <w:t>→</w:t>
      </w:r>
      <w:r w:rsidR="00CB4FF7">
        <w:rPr>
          <w:rFonts w:ascii="Calibri" w:hAnsi="Calibri"/>
          <w:sz w:val="20"/>
          <w:szCs w:val="20"/>
        </w:rPr>
        <w:t xml:space="preserve"> </w:t>
      </w:r>
      <w:r w:rsidR="008D4F97">
        <w:rPr>
          <w:sz w:val="20"/>
          <w:szCs w:val="20"/>
        </w:rPr>
        <w:t>8 à 11 ans.</w:t>
      </w:r>
    </w:p>
    <w:p w:rsidR="00CB4FF7" w:rsidRDefault="00437F5E" w:rsidP="00CB4FF7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Cours</w:t>
      </w:r>
      <w:r w:rsidR="008D4F97">
        <w:rPr>
          <w:sz w:val="20"/>
          <w:szCs w:val="20"/>
        </w:rPr>
        <w:t> </w:t>
      </w:r>
      <w:r w:rsidR="00C7578D">
        <w:rPr>
          <w:sz w:val="20"/>
          <w:szCs w:val="20"/>
        </w:rPr>
        <w:t>« secondaire </w:t>
      </w:r>
      <w:proofErr w:type="gramStart"/>
      <w:r w:rsidR="00C7578D">
        <w:rPr>
          <w:sz w:val="20"/>
          <w:szCs w:val="20"/>
        </w:rPr>
        <w:t>»</w:t>
      </w:r>
      <w:r w:rsidR="008D4F97">
        <w:rPr>
          <w:sz w:val="20"/>
          <w:szCs w:val="20"/>
        </w:rPr>
        <w:t>:</w:t>
      </w:r>
      <w:proofErr w:type="gramEnd"/>
      <w:r w:rsidR="008D4F97">
        <w:rPr>
          <w:sz w:val="20"/>
          <w:szCs w:val="20"/>
        </w:rPr>
        <w:t xml:space="preserve"> lundi, mercredi ou vendredi de 18 h 30</w:t>
      </w:r>
      <w:r w:rsidR="00CB4FF7">
        <w:rPr>
          <w:sz w:val="20"/>
          <w:szCs w:val="20"/>
        </w:rPr>
        <w:t xml:space="preserve"> à </w:t>
      </w:r>
      <w:r w:rsidR="008D4F97">
        <w:rPr>
          <w:sz w:val="20"/>
          <w:szCs w:val="20"/>
        </w:rPr>
        <w:t xml:space="preserve">20 h 30 </w:t>
      </w:r>
      <w:r w:rsidR="008D4F97">
        <w:rPr>
          <w:rFonts w:ascii="Calibri" w:hAnsi="Calibri"/>
          <w:sz w:val="20"/>
          <w:szCs w:val="20"/>
        </w:rPr>
        <w:t>→</w:t>
      </w:r>
      <w:r w:rsidR="008D4F97">
        <w:rPr>
          <w:sz w:val="20"/>
          <w:szCs w:val="20"/>
        </w:rPr>
        <w:t>11</w:t>
      </w:r>
      <w:r w:rsidR="00CB4FF7">
        <w:rPr>
          <w:sz w:val="20"/>
          <w:szCs w:val="20"/>
        </w:rPr>
        <w:t xml:space="preserve"> </w:t>
      </w:r>
      <w:r w:rsidR="008D4F97">
        <w:rPr>
          <w:sz w:val="20"/>
          <w:szCs w:val="20"/>
        </w:rPr>
        <w:t>à 18 ans.</w:t>
      </w:r>
    </w:p>
    <w:p w:rsidR="00B14C1F" w:rsidRDefault="00C7578D" w:rsidP="00CB4FF7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Pré-c</w:t>
      </w:r>
      <w:r w:rsidR="00B14C1F">
        <w:rPr>
          <w:sz w:val="20"/>
          <w:szCs w:val="20"/>
        </w:rPr>
        <w:t>ompétitions : mardi et</w:t>
      </w:r>
      <w:r w:rsidR="00CB4FF7">
        <w:rPr>
          <w:sz w:val="20"/>
          <w:szCs w:val="20"/>
        </w:rPr>
        <w:t xml:space="preserve"> jeudi de 1</w:t>
      </w:r>
      <w:r w:rsidR="001956DB">
        <w:rPr>
          <w:sz w:val="20"/>
          <w:szCs w:val="20"/>
        </w:rPr>
        <w:t>6</w:t>
      </w:r>
      <w:r w:rsidR="00CB4FF7">
        <w:rPr>
          <w:sz w:val="20"/>
          <w:szCs w:val="20"/>
        </w:rPr>
        <w:t xml:space="preserve"> h </w:t>
      </w:r>
      <w:r w:rsidR="001956DB">
        <w:rPr>
          <w:sz w:val="20"/>
          <w:szCs w:val="20"/>
        </w:rPr>
        <w:t>3</w:t>
      </w:r>
      <w:r w:rsidR="00CB4FF7">
        <w:rPr>
          <w:sz w:val="20"/>
          <w:szCs w:val="20"/>
        </w:rPr>
        <w:t>0 à 1</w:t>
      </w:r>
      <w:r w:rsidR="001956DB">
        <w:rPr>
          <w:sz w:val="20"/>
          <w:szCs w:val="20"/>
        </w:rPr>
        <w:t>8</w:t>
      </w:r>
      <w:r w:rsidR="00CB4FF7">
        <w:rPr>
          <w:sz w:val="20"/>
          <w:szCs w:val="20"/>
        </w:rPr>
        <w:t xml:space="preserve"> h </w:t>
      </w:r>
      <w:r w:rsidR="001956DB">
        <w:rPr>
          <w:sz w:val="20"/>
          <w:szCs w:val="20"/>
        </w:rPr>
        <w:t>3</w:t>
      </w:r>
      <w:r w:rsidR="00CB4FF7">
        <w:rPr>
          <w:sz w:val="20"/>
          <w:szCs w:val="20"/>
        </w:rPr>
        <w:t xml:space="preserve">0 </w:t>
      </w:r>
      <w:r w:rsidR="00CB4FF7">
        <w:rPr>
          <w:rFonts w:ascii="Calibri" w:hAnsi="Calibri"/>
          <w:sz w:val="20"/>
          <w:szCs w:val="20"/>
        </w:rPr>
        <w:t xml:space="preserve">→   </w:t>
      </w:r>
      <w:r w:rsidR="00CB4FF7">
        <w:rPr>
          <w:sz w:val="20"/>
          <w:szCs w:val="20"/>
        </w:rPr>
        <w:t>8 à 11 ans.</w:t>
      </w:r>
    </w:p>
    <w:p w:rsidR="00CB4FF7" w:rsidRDefault="00CB4FF7" w:rsidP="00CB4FF7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Compétitions : mardi et jeudi de 18 h 30 à 20 h 30 </w:t>
      </w:r>
      <w:r>
        <w:rPr>
          <w:rFonts w:ascii="Calibri" w:hAnsi="Calibri"/>
          <w:sz w:val="20"/>
          <w:szCs w:val="20"/>
        </w:rPr>
        <w:t xml:space="preserve">→ </w:t>
      </w:r>
      <w:r>
        <w:rPr>
          <w:sz w:val="20"/>
          <w:szCs w:val="20"/>
        </w:rPr>
        <w:t>11 à 18 ans.</w:t>
      </w:r>
    </w:p>
    <w:p w:rsidR="00631763" w:rsidRDefault="00631763" w:rsidP="00CB4FF7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L’intégration dans </w:t>
      </w:r>
      <w:r w:rsidR="00C7578D">
        <w:rPr>
          <w:sz w:val="20"/>
          <w:szCs w:val="20"/>
        </w:rPr>
        <w:t>les</w:t>
      </w:r>
      <w:r>
        <w:rPr>
          <w:sz w:val="20"/>
          <w:szCs w:val="20"/>
        </w:rPr>
        <w:t xml:space="preserve"> cours </w:t>
      </w:r>
      <w:r w:rsidR="00C7578D">
        <w:rPr>
          <w:sz w:val="20"/>
          <w:szCs w:val="20"/>
        </w:rPr>
        <w:t xml:space="preserve">« pré-compétitions » et </w:t>
      </w:r>
      <w:r>
        <w:rPr>
          <w:sz w:val="20"/>
          <w:szCs w:val="20"/>
        </w:rPr>
        <w:t>« compétitions » se fait uniquement sur avis des entraîneurs.</w:t>
      </w:r>
    </w:p>
    <w:p w:rsidR="00F52CBB" w:rsidRDefault="00F52CBB" w:rsidP="00F52C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2CBB" w:rsidRPr="0093382B" w:rsidRDefault="00F52CBB" w:rsidP="00F52CBB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CB3CF7">
        <w:rPr>
          <w:b/>
          <w:sz w:val="20"/>
          <w:szCs w:val="20"/>
          <w:u w:val="single"/>
        </w:rPr>
        <w:t>SANTE :</w:t>
      </w:r>
    </w:p>
    <w:p w:rsidR="00F52CBB" w:rsidRPr="007C46C7" w:rsidRDefault="00F52CBB" w:rsidP="00F52CBB">
      <w:pPr>
        <w:jc w:val="both"/>
        <w:rPr>
          <w:sz w:val="20"/>
          <w:szCs w:val="20"/>
        </w:rPr>
      </w:pPr>
      <w:r w:rsidRPr="00CB3CF7">
        <w:rPr>
          <w:sz w:val="20"/>
          <w:szCs w:val="20"/>
        </w:rPr>
        <w:t xml:space="preserve">Le certificat médical est </w:t>
      </w:r>
      <w:r w:rsidRPr="00CB3CF7">
        <w:rPr>
          <w:b/>
          <w:sz w:val="20"/>
          <w:szCs w:val="20"/>
        </w:rPr>
        <w:t xml:space="preserve">obligatoire </w:t>
      </w:r>
      <w:r w:rsidRPr="00CB3CF7">
        <w:rPr>
          <w:sz w:val="20"/>
          <w:szCs w:val="20"/>
        </w:rPr>
        <w:t>pour que le ou la gymnaste soit assuré pendant son activité. Il doit comporter la mention « </w:t>
      </w:r>
      <w:r w:rsidRPr="001E3485">
        <w:rPr>
          <w:color w:val="FF0000"/>
          <w:sz w:val="20"/>
          <w:szCs w:val="20"/>
        </w:rPr>
        <w:t>apte à pratiquer la gymnastique aux agrès</w:t>
      </w:r>
      <w:r w:rsidRPr="00CB3CF7">
        <w:rPr>
          <w:sz w:val="20"/>
          <w:szCs w:val="20"/>
        </w:rPr>
        <w:t xml:space="preserve"> » et doit être impérativement fourni </w:t>
      </w:r>
      <w:r w:rsidR="007A03FB">
        <w:rPr>
          <w:b/>
          <w:sz w:val="20"/>
          <w:szCs w:val="20"/>
        </w:rPr>
        <w:t>pour</w:t>
      </w:r>
      <w:r w:rsidRPr="00CB3CF7">
        <w:rPr>
          <w:b/>
          <w:sz w:val="20"/>
          <w:szCs w:val="20"/>
        </w:rPr>
        <w:t xml:space="preserve"> le premier cours</w:t>
      </w:r>
      <w:r w:rsidRPr="00CB3CF7">
        <w:rPr>
          <w:sz w:val="20"/>
          <w:szCs w:val="20"/>
        </w:rPr>
        <w:t>.</w:t>
      </w:r>
      <w:r w:rsidRPr="00CB3CF7">
        <w:rPr>
          <w:b/>
          <w:sz w:val="20"/>
          <w:szCs w:val="20"/>
        </w:rPr>
        <w:t xml:space="preserve"> </w:t>
      </w:r>
      <w:r w:rsidR="007C46C7">
        <w:rPr>
          <w:sz w:val="20"/>
          <w:szCs w:val="20"/>
        </w:rPr>
        <w:t>Pour les anciens adhérents, le questionnaire de santé est obligatoire pendant les deux saisons qui suivent celle pour laquelle un certificat médical a été délivré.</w:t>
      </w:r>
    </w:p>
    <w:p w:rsidR="00F52CBB" w:rsidRPr="00CB3CF7" w:rsidRDefault="00F52CBB" w:rsidP="00F52CBB">
      <w:pPr>
        <w:jc w:val="both"/>
        <w:rPr>
          <w:sz w:val="20"/>
          <w:szCs w:val="20"/>
        </w:rPr>
      </w:pPr>
    </w:p>
    <w:p w:rsidR="00F52CBB" w:rsidRPr="0093382B" w:rsidRDefault="00F52CBB" w:rsidP="00F52CBB">
      <w:pPr>
        <w:numPr>
          <w:ilvl w:val="0"/>
          <w:numId w:val="1"/>
        </w:numPr>
        <w:jc w:val="both"/>
        <w:rPr>
          <w:sz w:val="20"/>
          <w:szCs w:val="20"/>
        </w:rPr>
      </w:pPr>
      <w:r w:rsidRPr="0093382B">
        <w:rPr>
          <w:b/>
          <w:sz w:val="20"/>
          <w:szCs w:val="20"/>
          <w:u w:val="single"/>
        </w:rPr>
        <w:t>HYGIENE :</w:t>
      </w:r>
    </w:p>
    <w:p w:rsidR="00F52CBB" w:rsidRPr="00CB3CF7" w:rsidRDefault="00F52CBB" w:rsidP="00F52CBB">
      <w:pPr>
        <w:jc w:val="both"/>
        <w:rPr>
          <w:sz w:val="20"/>
          <w:szCs w:val="20"/>
        </w:rPr>
      </w:pPr>
      <w:r w:rsidRPr="00CB3CF7">
        <w:rPr>
          <w:sz w:val="20"/>
          <w:szCs w:val="20"/>
        </w:rPr>
        <w:t xml:space="preserve">Le port de chaussures (chaussons de danse, tongs ou autres) est </w:t>
      </w:r>
      <w:r w:rsidRPr="00CB3CF7">
        <w:rPr>
          <w:b/>
          <w:sz w:val="20"/>
          <w:szCs w:val="20"/>
        </w:rPr>
        <w:t>obligatoire</w:t>
      </w:r>
      <w:r w:rsidRPr="00CB3CF7">
        <w:rPr>
          <w:sz w:val="20"/>
          <w:szCs w:val="20"/>
        </w:rPr>
        <w:t xml:space="preserve"> pour circuler entre la zone des vestiaires et la salle de gymnastique.</w:t>
      </w:r>
      <w:r w:rsidR="00CB4FF7">
        <w:rPr>
          <w:sz w:val="20"/>
          <w:szCs w:val="20"/>
        </w:rPr>
        <w:t xml:space="preserve"> </w:t>
      </w:r>
      <w:r w:rsidRPr="00CB3CF7">
        <w:rPr>
          <w:sz w:val="20"/>
          <w:szCs w:val="20"/>
        </w:rPr>
        <w:t xml:space="preserve">Il est </w:t>
      </w:r>
      <w:r w:rsidRPr="00F52CBB">
        <w:rPr>
          <w:b/>
          <w:sz w:val="20"/>
          <w:szCs w:val="20"/>
        </w:rPr>
        <w:t>formellement interdit</w:t>
      </w:r>
      <w:r w:rsidRPr="00CB3CF7">
        <w:rPr>
          <w:sz w:val="20"/>
          <w:szCs w:val="20"/>
        </w:rPr>
        <w:t xml:space="preserve"> de circuler sur les tapis avec des chaussures.</w:t>
      </w:r>
    </w:p>
    <w:p w:rsidR="00F52CBB" w:rsidRPr="00CB3CF7" w:rsidRDefault="00F52CBB" w:rsidP="00F52CBB">
      <w:pPr>
        <w:jc w:val="both"/>
        <w:rPr>
          <w:sz w:val="20"/>
          <w:szCs w:val="20"/>
        </w:rPr>
      </w:pPr>
    </w:p>
    <w:p w:rsidR="00F52CBB" w:rsidRPr="0093382B" w:rsidRDefault="00F52CBB" w:rsidP="00F52CBB">
      <w:pPr>
        <w:numPr>
          <w:ilvl w:val="0"/>
          <w:numId w:val="1"/>
        </w:numPr>
        <w:jc w:val="both"/>
        <w:rPr>
          <w:sz w:val="20"/>
          <w:szCs w:val="20"/>
        </w:rPr>
      </w:pPr>
      <w:r w:rsidRPr="0093382B">
        <w:rPr>
          <w:b/>
          <w:sz w:val="20"/>
          <w:szCs w:val="20"/>
          <w:u w:val="single"/>
        </w:rPr>
        <w:t>SECURITE :</w:t>
      </w:r>
    </w:p>
    <w:p w:rsidR="00F52CBB" w:rsidRPr="00CB3CF7" w:rsidRDefault="00F52CBB" w:rsidP="00F52CBB">
      <w:pPr>
        <w:jc w:val="both"/>
        <w:rPr>
          <w:sz w:val="20"/>
          <w:szCs w:val="20"/>
        </w:rPr>
      </w:pPr>
      <w:r w:rsidRPr="00CB3CF7">
        <w:rPr>
          <w:sz w:val="20"/>
          <w:szCs w:val="20"/>
        </w:rPr>
        <w:t xml:space="preserve">Les personnes accompagnant les gymnastes au cours doivent impérativement s’assurer de la présence </w:t>
      </w:r>
      <w:r w:rsidR="009D4C65">
        <w:rPr>
          <w:sz w:val="20"/>
          <w:szCs w:val="20"/>
        </w:rPr>
        <w:t xml:space="preserve">d’un </w:t>
      </w:r>
      <w:r w:rsidRPr="00CB3CF7">
        <w:rPr>
          <w:sz w:val="20"/>
          <w:szCs w:val="20"/>
        </w:rPr>
        <w:t>entraîneur dans la salle de gymnastique avant de les y laisser.</w:t>
      </w:r>
      <w:r w:rsidR="009D4C65">
        <w:rPr>
          <w:sz w:val="20"/>
          <w:szCs w:val="20"/>
        </w:rPr>
        <w:t xml:space="preserve"> Les gymnastes sont sous la responsabilité de leurs parents jusqu’à leur prise en charge par les entraîneurs.</w:t>
      </w:r>
    </w:p>
    <w:p w:rsidR="00F52CBB" w:rsidRPr="00CB3CF7" w:rsidRDefault="00F52CBB" w:rsidP="00F52CBB">
      <w:pPr>
        <w:jc w:val="both"/>
        <w:rPr>
          <w:sz w:val="20"/>
          <w:szCs w:val="20"/>
        </w:rPr>
      </w:pPr>
      <w:r w:rsidRPr="00CB3CF7">
        <w:rPr>
          <w:sz w:val="20"/>
          <w:szCs w:val="20"/>
        </w:rPr>
        <w:t>Dans tous les cas, le club décline toute responsabilité quant à la perte d’objets, de vêtements ou d’argent appartenant aux gymnastes.</w:t>
      </w:r>
    </w:p>
    <w:p w:rsidR="00F52CBB" w:rsidRPr="00CB3CF7" w:rsidRDefault="00F52CBB" w:rsidP="00F52CBB">
      <w:pPr>
        <w:jc w:val="both"/>
        <w:rPr>
          <w:sz w:val="20"/>
          <w:szCs w:val="20"/>
        </w:rPr>
      </w:pPr>
      <w:r w:rsidRPr="00CB3CF7">
        <w:rPr>
          <w:sz w:val="20"/>
          <w:szCs w:val="20"/>
        </w:rPr>
        <w:t>Le ou la gymnaste qui oubli</w:t>
      </w:r>
      <w:r w:rsidR="006C0B4E">
        <w:rPr>
          <w:sz w:val="20"/>
          <w:szCs w:val="20"/>
        </w:rPr>
        <w:t>e</w:t>
      </w:r>
      <w:r w:rsidRPr="00CB3CF7">
        <w:rPr>
          <w:sz w:val="20"/>
          <w:szCs w:val="20"/>
        </w:rPr>
        <w:t xml:space="preserve"> quelque chose dans la salle de gymnastique ou dans le vestiaire  doit rapidement demander à l’entraîneur ou au gardien du gymnase s’il a été retrouvé.</w:t>
      </w:r>
    </w:p>
    <w:p w:rsidR="00F52CBB" w:rsidRPr="00CB3CF7" w:rsidRDefault="00F52CBB" w:rsidP="00F52CBB">
      <w:pPr>
        <w:jc w:val="both"/>
        <w:rPr>
          <w:sz w:val="20"/>
          <w:szCs w:val="20"/>
        </w:rPr>
      </w:pPr>
      <w:r w:rsidRPr="00CB3CF7">
        <w:rPr>
          <w:sz w:val="20"/>
          <w:szCs w:val="20"/>
        </w:rPr>
        <w:t>L’accès du gymnase est formellement interdit aux personnes étrangères au club : les amis ou parents des gymnastes ne sont pas autorisés à assister aux cours.</w:t>
      </w:r>
    </w:p>
    <w:p w:rsidR="00F52CBB" w:rsidRDefault="00F52CBB" w:rsidP="00F52CBB">
      <w:pPr>
        <w:jc w:val="both"/>
        <w:rPr>
          <w:sz w:val="20"/>
          <w:szCs w:val="20"/>
        </w:rPr>
      </w:pPr>
      <w:r w:rsidRPr="00CB3CF7">
        <w:rPr>
          <w:sz w:val="20"/>
          <w:szCs w:val="20"/>
        </w:rPr>
        <w:t xml:space="preserve">Les gymnastes </w:t>
      </w:r>
      <w:r>
        <w:rPr>
          <w:sz w:val="20"/>
          <w:szCs w:val="20"/>
        </w:rPr>
        <w:t>désirant exceptionnellement quitter le cours plus tôt doivent apporter au préalable à l’entraîneur une demande écrite des parents.</w:t>
      </w:r>
    </w:p>
    <w:p w:rsidR="00F52CBB" w:rsidRPr="00CB3CF7" w:rsidRDefault="00F52CBB" w:rsidP="00F52CBB">
      <w:pPr>
        <w:jc w:val="both"/>
        <w:rPr>
          <w:sz w:val="20"/>
          <w:szCs w:val="20"/>
        </w:rPr>
      </w:pPr>
    </w:p>
    <w:p w:rsidR="00F52CBB" w:rsidRPr="007A03FB" w:rsidRDefault="002E6973" w:rsidP="00F52CBB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COTISATION</w:t>
      </w:r>
      <w:r w:rsidR="00F52CBB" w:rsidRPr="00CB3CF7">
        <w:rPr>
          <w:b/>
          <w:sz w:val="20"/>
          <w:szCs w:val="20"/>
          <w:u w:val="single"/>
        </w:rPr>
        <w:t>:</w:t>
      </w:r>
    </w:p>
    <w:p w:rsidR="00F52CBB" w:rsidRPr="00CB3CF7" w:rsidRDefault="00F52CBB" w:rsidP="00F52CBB">
      <w:pPr>
        <w:jc w:val="both"/>
        <w:rPr>
          <w:sz w:val="20"/>
          <w:szCs w:val="20"/>
        </w:rPr>
      </w:pPr>
      <w:r w:rsidRPr="00CB3CF7">
        <w:rPr>
          <w:sz w:val="20"/>
          <w:szCs w:val="20"/>
        </w:rPr>
        <w:t xml:space="preserve">Les </w:t>
      </w:r>
      <w:r w:rsidR="002E6973">
        <w:rPr>
          <w:sz w:val="20"/>
          <w:szCs w:val="20"/>
        </w:rPr>
        <w:t>cotisations</w:t>
      </w:r>
      <w:r w:rsidRPr="00CB3CF7">
        <w:rPr>
          <w:sz w:val="20"/>
          <w:szCs w:val="20"/>
        </w:rPr>
        <w:t xml:space="preserve"> sont fixé</w:t>
      </w:r>
      <w:r w:rsidR="002E6973">
        <w:rPr>
          <w:sz w:val="20"/>
          <w:szCs w:val="20"/>
        </w:rPr>
        <w:t>e</w:t>
      </w:r>
      <w:r w:rsidRPr="00CB3CF7">
        <w:rPr>
          <w:sz w:val="20"/>
          <w:szCs w:val="20"/>
        </w:rPr>
        <w:t>s chaque année lors de l’assemblée générale du club.</w:t>
      </w:r>
    </w:p>
    <w:p w:rsidR="00F52CBB" w:rsidRPr="00CB3CF7" w:rsidRDefault="00F52CBB" w:rsidP="00F52CBB">
      <w:pPr>
        <w:jc w:val="both"/>
        <w:rPr>
          <w:sz w:val="20"/>
          <w:szCs w:val="20"/>
        </w:rPr>
      </w:pPr>
      <w:r w:rsidRPr="00CB3CF7">
        <w:rPr>
          <w:sz w:val="20"/>
          <w:szCs w:val="20"/>
        </w:rPr>
        <w:t xml:space="preserve">En cas d’abandon de l’adhérent en cours d’année, aucun remboursement </w:t>
      </w:r>
      <w:r w:rsidR="002E6973">
        <w:rPr>
          <w:sz w:val="20"/>
          <w:szCs w:val="20"/>
        </w:rPr>
        <w:t xml:space="preserve">de l’inscription </w:t>
      </w:r>
      <w:r w:rsidRPr="00CB3CF7">
        <w:rPr>
          <w:sz w:val="20"/>
          <w:szCs w:val="20"/>
        </w:rPr>
        <w:t>ne pourra être effectué.</w:t>
      </w:r>
    </w:p>
    <w:p w:rsidR="00F52CBB" w:rsidRDefault="00F52CBB" w:rsidP="00F52CBB">
      <w:pPr>
        <w:jc w:val="both"/>
        <w:rPr>
          <w:sz w:val="20"/>
          <w:szCs w:val="20"/>
        </w:rPr>
      </w:pPr>
    </w:p>
    <w:p w:rsidR="00F52CBB" w:rsidRPr="00F52CBB" w:rsidRDefault="00F52CBB" w:rsidP="00F52CBB">
      <w:pPr>
        <w:pStyle w:val="Paragraphedeliste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LICENCE :</w:t>
      </w:r>
    </w:p>
    <w:p w:rsidR="00F52CBB" w:rsidRDefault="00F52CBB" w:rsidP="00F52CBB">
      <w:pPr>
        <w:jc w:val="both"/>
        <w:rPr>
          <w:sz w:val="20"/>
          <w:szCs w:val="20"/>
        </w:rPr>
      </w:pPr>
      <w:r w:rsidRPr="00F52CBB">
        <w:rPr>
          <w:sz w:val="20"/>
          <w:szCs w:val="20"/>
        </w:rPr>
        <w:t>La licence</w:t>
      </w:r>
      <w:r>
        <w:rPr>
          <w:sz w:val="20"/>
          <w:szCs w:val="20"/>
        </w:rPr>
        <w:t xml:space="preserve"> est</w:t>
      </w:r>
      <w:r w:rsidR="006C0B4E">
        <w:rPr>
          <w:sz w:val="20"/>
          <w:szCs w:val="20"/>
        </w:rPr>
        <w:t xml:space="preserve"> obligatoire pour tous les gymnastes.</w:t>
      </w:r>
    </w:p>
    <w:p w:rsidR="007A03FB" w:rsidRDefault="00F45BF9" w:rsidP="00F52CBB">
      <w:pPr>
        <w:jc w:val="both"/>
        <w:rPr>
          <w:sz w:val="20"/>
          <w:szCs w:val="20"/>
        </w:rPr>
      </w:pPr>
      <w:r>
        <w:rPr>
          <w:sz w:val="20"/>
          <w:szCs w:val="20"/>
        </w:rPr>
        <w:t>Afin d’éviter les pertes de licences, ces dernières sont conservées au club. Elles sont disponibles sur</w:t>
      </w:r>
      <w:r w:rsidR="00EC6A7A">
        <w:rPr>
          <w:sz w:val="20"/>
          <w:szCs w:val="20"/>
        </w:rPr>
        <w:t xml:space="preserve"> demande auprès des entraîneurs ou par mail (attestation de licence).</w:t>
      </w:r>
    </w:p>
    <w:p w:rsidR="007A03FB" w:rsidRDefault="007A03FB" w:rsidP="007A03FB">
      <w:pPr>
        <w:rPr>
          <w:sz w:val="20"/>
          <w:szCs w:val="20"/>
        </w:rPr>
      </w:pPr>
    </w:p>
    <w:p w:rsidR="007A03FB" w:rsidRPr="002E6973" w:rsidRDefault="007A03FB" w:rsidP="007A03FB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2E6973">
        <w:rPr>
          <w:b/>
          <w:sz w:val="20"/>
          <w:szCs w:val="20"/>
          <w:u w:val="single"/>
        </w:rPr>
        <w:t>ACCES AUX ACTIVITES :</w:t>
      </w:r>
    </w:p>
    <w:p w:rsidR="0093382B" w:rsidRDefault="007A03FB" w:rsidP="007A03FB">
      <w:pPr>
        <w:jc w:val="both"/>
        <w:rPr>
          <w:sz w:val="20"/>
          <w:szCs w:val="20"/>
        </w:rPr>
      </w:pPr>
      <w:r>
        <w:rPr>
          <w:sz w:val="20"/>
          <w:szCs w:val="20"/>
        </w:rPr>
        <w:t>Le club se réserve le droit de refuser l’accès aux cours à un participant qui ne se serait pas acquitté de son inscription au terme des 4 premières séances.</w:t>
      </w:r>
    </w:p>
    <w:p w:rsidR="007A03FB" w:rsidRDefault="0093382B" w:rsidP="007A0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03FB" w:rsidRPr="0093382B" w:rsidRDefault="007A03FB" w:rsidP="007A03FB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93382B">
        <w:rPr>
          <w:b/>
          <w:sz w:val="20"/>
          <w:szCs w:val="20"/>
          <w:u w:val="single"/>
        </w:rPr>
        <w:t>ASSURANCE :</w:t>
      </w:r>
    </w:p>
    <w:p w:rsidR="007A03FB" w:rsidRPr="00CB3CF7" w:rsidRDefault="007A03FB" w:rsidP="007A03FB">
      <w:pPr>
        <w:jc w:val="both"/>
        <w:rPr>
          <w:sz w:val="20"/>
          <w:szCs w:val="20"/>
        </w:rPr>
      </w:pPr>
      <w:r w:rsidRPr="00CB3CF7">
        <w:rPr>
          <w:sz w:val="20"/>
          <w:szCs w:val="20"/>
        </w:rPr>
        <w:t>Un contrat d’assurance « </w:t>
      </w:r>
      <w:r>
        <w:rPr>
          <w:sz w:val="20"/>
          <w:szCs w:val="20"/>
        </w:rPr>
        <w:t>Groupement</w:t>
      </w:r>
      <w:r w:rsidRPr="00CB3CF7">
        <w:rPr>
          <w:sz w:val="20"/>
          <w:szCs w:val="20"/>
        </w:rPr>
        <w:t xml:space="preserve"> Sporti</w:t>
      </w:r>
      <w:r>
        <w:rPr>
          <w:sz w:val="20"/>
          <w:szCs w:val="20"/>
        </w:rPr>
        <w:t>f</w:t>
      </w:r>
      <w:r w:rsidRPr="00CB3CF7">
        <w:rPr>
          <w:sz w:val="20"/>
          <w:szCs w:val="20"/>
        </w:rPr>
        <w:t>» est souscrit auprès de la compagnie AXA, 28 rue Boucicaut 92260 Fontenay-aux-Roses comportant une assurance Responsabilité Civile.</w:t>
      </w:r>
    </w:p>
    <w:p w:rsidR="006C0B4E" w:rsidRPr="007A03FB" w:rsidRDefault="007A03FB" w:rsidP="007A03FB">
      <w:pPr>
        <w:jc w:val="both"/>
        <w:rPr>
          <w:sz w:val="20"/>
          <w:szCs w:val="20"/>
        </w:rPr>
      </w:pPr>
      <w:r w:rsidRPr="00CB3CF7">
        <w:rPr>
          <w:sz w:val="20"/>
          <w:szCs w:val="20"/>
        </w:rPr>
        <w:t xml:space="preserve">Les frais de traitements </w:t>
      </w:r>
      <w:bookmarkStart w:id="0" w:name="_GoBack"/>
      <w:bookmarkEnd w:id="0"/>
      <w:r w:rsidRPr="00CB3CF7">
        <w:rPr>
          <w:sz w:val="20"/>
          <w:szCs w:val="20"/>
        </w:rPr>
        <w:t>médicaux  ne sont pas couverts par ce contrat référence : 39282040384987.</w:t>
      </w:r>
    </w:p>
    <w:sectPr w:rsidR="006C0B4E" w:rsidRPr="007A03FB" w:rsidSect="006A36D6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B28" w:rsidRDefault="00164B28" w:rsidP="00345C27">
      <w:r>
        <w:separator/>
      </w:r>
    </w:p>
  </w:endnote>
  <w:endnote w:type="continuationSeparator" w:id="0">
    <w:p w:rsidR="00164B28" w:rsidRDefault="00164B28" w:rsidP="003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52" w:rsidRPr="00F10952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 xml:space="preserve">Association Loi 1901 agréée par le Ministère de la Jeunesse et des Sports n°92 S 092 </w:t>
    </w:r>
  </w:p>
  <w:p w:rsidR="00F10952" w:rsidRPr="00F10952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>Soutenue par la Ville de Sceaux</w:t>
    </w:r>
    <w:r w:rsidR="001956DB">
      <w:rPr>
        <w:sz w:val="20"/>
        <w:szCs w:val="20"/>
      </w:rPr>
      <w:t xml:space="preserve"> et le groupe </w:t>
    </w:r>
    <w:proofErr w:type="spellStart"/>
    <w:r w:rsidR="001956DB">
      <w:rPr>
        <w:sz w:val="20"/>
        <w:szCs w:val="20"/>
      </w:rPr>
      <w:t>Censial</w:t>
    </w:r>
    <w:proofErr w:type="spellEnd"/>
    <w:r w:rsidR="00C1370B">
      <w:rPr>
        <w:sz w:val="20"/>
        <w:szCs w:val="20"/>
      </w:rPr>
      <w:t>.</w:t>
    </w:r>
  </w:p>
  <w:p w:rsidR="00F10952" w:rsidRPr="00F10952" w:rsidRDefault="00530F1E">
    <w:pPr>
      <w:pStyle w:val="Pieddepage"/>
      <w:rPr>
        <w:sz w:val="20"/>
        <w:szCs w:val="20"/>
      </w:rPr>
    </w:pPr>
    <w:r>
      <w:rPr>
        <w:sz w:val="20"/>
        <w:szCs w:val="20"/>
      </w:rPr>
      <w:t>29 Rue</w:t>
    </w:r>
    <w:r w:rsidR="00F10952" w:rsidRPr="00F10952">
      <w:rPr>
        <w:sz w:val="20"/>
        <w:szCs w:val="20"/>
      </w:rPr>
      <w:t xml:space="preserve"> des Imbergères 92330 SCEAUX</w:t>
    </w:r>
  </w:p>
  <w:p w:rsidR="0047195E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 xml:space="preserve">Contact : </w:t>
    </w:r>
    <w:hyperlink r:id="rId1" w:history="1">
      <w:r w:rsidR="0047195E" w:rsidRPr="00B5357A">
        <w:rPr>
          <w:rStyle w:val="Lienhypertexte"/>
          <w:sz w:val="20"/>
          <w:szCs w:val="20"/>
        </w:rPr>
        <w:t>elangs@orange.fr</w:t>
      </w:r>
    </w:hyperlink>
    <w:r w:rsidR="0047195E">
      <w:rPr>
        <w:color w:val="0070C0"/>
        <w:sz w:val="20"/>
        <w:szCs w:val="20"/>
      </w:rPr>
      <w:t xml:space="preserve">  </w:t>
    </w:r>
    <w:r w:rsidR="0047195E">
      <w:rPr>
        <w:sz w:val="20"/>
        <w:szCs w:val="20"/>
      </w:rPr>
      <w:t xml:space="preserve">Site : </w:t>
    </w:r>
    <w:hyperlink r:id="rId2" w:history="1">
      <w:r w:rsidR="0047195E" w:rsidRPr="00B5357A">
        <w:rPr>
          <w:rStyle w:val="Lienhypertexte"/>
          <w:sz w:val="20"/>
          <w:szCs w:val="20"/>
        </w:rPr>
        <w:t>www.elangs.fr</w:t>
      </w:r>
    </w:hyperlink>
  </w:p>
  <w:p w:rsidR="0047195E" w:rsidRPr="0047195E" w:rsidRDefault="0047195E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B28" w:rsidRDefault="00164B28" w:rsidP="00345C27">
      <w:r>
        <w:separator/>
      </w:r>
    </w:p>
  </w:footnote>
  <w:footnote w:type="continuationSeparator" w:id="0">
    <w:p w:rsidR="00164B28" w:rsidRDefault="00164B28" w:rsidP="0034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CD" w:rsidRPr="00066B20" w:rsidRDefault="006D77F6">
    <w:pPr>
      <w:pStyle w:val="En-tte"/>
      <w:rPr>
        <w:rFonts w:ascii="Bookman Old Style" w:hAnsi="Bookman Old Style"/>
        <w:b/>
      </w:rPr>
    </w:pPr>
    <w:r w:rsidRPr="006D77F6">
      <w:rPr>
        <w:rFonts w:ascii="Bookman Old Style" w:hAnsi="Bookman Old Style"/>
        <w:b/>
      </w:rPr>
      <w:ptab w:relativeTo="margin" w:alignment="center" w:leader="none"/>
    </w:r>
    <w:r w:rsidRPr="006D77F6">
      <w:rPr>
        <w:rFonts w:ascii="Bookman Old Style" w:hAnsi="Bookman Old Style"/>
        <w:b/>
      </w:rPr>
      <w:ptab w:relativeTo="margin" w:alignment="right" w:leader="none"/>
    </w:r>
    <w:r w:rsidR="00697F96">
      <w:rPr>
        <w:rFonts w:ascii="Bookman Old Style" w:hAnsi="Bookman Old Style"/>
        <w:b/>
      </w:rPr>
      <w:t>201</w:t>
    </w:r>
    <w:r w:rsidR="001956DB">
      <w:rPr>
        <w:rFonts w:ascii="Bookman Old Style" w:hAnsi="Bookman Old Style"/>
        <w:b/>
      </w:rPr>
      <w:t>8</w:t>
    </w:r>
    <w:r w:rsidR="00697F96">
      <w:rPr>
        <w:rFonts w:ascii="Bookman Old Style" w:hAnsi="Bookman Old Style"/>
        <w:b/>
      </w:rPr>
      <w:t>/201</w:t>
    </w:r>
    <w:r w:rsidR="001956DB">
      <w:rPr>
        <w:rFonts w:ascii="Bookman Old Style" w:hAnsi="Bookman Old Style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F2E50"/>
    <w:multiLevelType w:val="hybridMultilevel"/>
    <w:tmpl w:val="E334F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467C"/>
    <w:multiLevelType w:val="hybridMultilevel"/>
    <w:tmpl w:val="E334F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81F2E"/>
    <w:multiLevelType w:val="hybridMultilevel"/>
    <w:tmpl w:val="A3B4ADFA"/>
    <w:lvl w:ilvl="0" w:tplc="08D2B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6D6"/>
    <w:rsid w:val="000162B6"/>
    <w:rsid w:val="0003397F"/>
    <w:rsid w:val="00064193"/>
    <w:rsid w:val="00066B20"/>
    <w:rsid w:val="000C1D7E"/>
    <w:rsid w:val="00164B28"/>
    <w:rsid w:val="00173770"/>
    <w:rsid w:val="001956DB"/>
    <w:rsid w:val="001E5BCE"/>
    <w:rsid w:val="002037AC"/>
    <w:rsid w:val="00246206"/>
    <w:rsid w:val="002C2D28"/>
    <w:rsid w:val="002E6973"/>
    <w:rsid w:val="0030777A"/>
    <w:rsid w:val="00336997"/>
    <w:rsid w:val="00345C27"/>
    <w:rsid w:val="00393318"/>
    <w:rsid w:val="003D1C00"/>
    <w:rsid w:val="00423B9F"/>
    <w:rsid w:val="00437F5E"/>
    <w:rsid w:val="00445B0F"/>
    <w:rsid w:val="0047195E"/>
    <w:rsid w:val="004C28AE"/>
    <w:rsid w:val="004E6BD3"/>
    <w:rsid w:val="004F441D"/>
    <w:rsid w:val="00530F1E"/>
    <w:rsid w:val="00546ACB"/>
    <w:rsid w:val="00582872"/>
    <w:rsid w:val="00631763"/>
    <w:rsid w:val="00676840"/>
    <w:rsid w:val="006965D3"/>
    <w:rsid w:val="00697F96"/>
    <w:rsid w:val="006A36D6"/>
    <w:rsid w:val="006C0B4E"/>
    <w:rsid w:val="006D77F6"/>
    <w:rsid w:val="006F434F"/>
    <w:rsid w:val="00703919"/>
    <w:rsid w:val="0073024C"/>
    <w:rsid w:val="007A03FB"/>
    <w:rsid w:val="007C46C7"/>
    <w:rsid w:val="007E700C"/>
    <w:rsid w:val="0082791F"/>
    <w:rsid w:val="0087184E"/>
    <w:rsid w:val="008C4D9C"/>
    <w:rsid w:val="008D4F97"/>
    <w:rsid w:val="00922E91"/>
    <w:rsid w:val="0093382B"/>
    <w:rsid w:val="009C450E"/>
    <w:rsid w:val="009D4C65"/>
    <w:rsid w:val="00A72A9D"/>
    <w:rsid w:val="00A8372B"/>
    <w:rsid w:val="00B02FCD"/>
    <w:rsid w:val="00B14C1F"/>
    <w:rsid w:val="00B51A3D"/>
    <w:rsid w:val="00C1370B"/>
    <w:rsid w:val="00C703F9"/>
    <w:rsid w:val="00C7578D"/>
    <w:rsid w:val="00CB4FF7"/>
    <w:rsid w:val="00DE20B9"/>
    <w:rsid w:val="00E86483"/>
    <w:rsid w:val="00EA7351"/>
    <w:rsid w:val="00EB1FE8"/>
    <w:rsid w:val="00EC6A7A"/>
    <w:rsid w:val="00F10952"/>
    <w:rsid w:val="00F23FC9"/>
    <w:rsid w:val="00F45BF9"/>
    <w:rsid w:val="00F46170"/>
    <w:rsid w:val="00F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B77F7"/>
  <w15:docId w15:val="{EAC75A0D-DFF9-4AFF-A68D-E70111F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6D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6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D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angs.fr" TargetMode="External"/><Relationship Id="rId1" Type="http://schemas.openxmlformats.org/officeDocument/2006/relationships/hyperlink" Target="mailto:elang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Association EGS</cp:lastModifiedBy>
  <cp:revision>30</cp:revision>
  <cp:lastPrinted>2012-05-17T13:29:00Z</cp:lastPrinted>
  <dcterms:created xsi:type="dcterms:W3CDTF">2010-03-26T13:09:00Z</dcterms:created>
  <dcterms:modified xsi:type="dcterms:W3CDTF">2018-06-13T14:19:00Z</dcterms:modified>
</cp:coreProperties>
</file>